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54824"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ӘЛ-ФАРАБИ АТЫНДАҒЫ ҚАЗАҚ ҰЛТТЫҚ</w:t>
      </w:r>
    </w:p>
    <w:p w14:paraId="578D717B"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lang w:val="en-US"/>
        </w:rPr>
      </w:pPr>
      <w:r>
        <w:rPr>
          <w:rFonts w:ascii="Times New Roman" w:hAnsi="Times New Roman"/>
          <w:b/>
          <w:bCs/>
          <w:sz w:val="28"/>
          <w:szCs w:val="28"/>
        </w:rPr>
        <w:t>УНИВЕРСИТЕТІ</w:t>
      </w:r>
    </w:p>
    <w:p w14:paraId="684764CE"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lang w:val="en-US"/>
        </w:rPr>
      </w:pPr>
    </w:p>
    <w:p w14:paraId="15F32CF9"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lang w:val="en-US"/>
        </w:rPr>
      </w:pPr>
    </w:p>
    <w:p w14:paraId="2D1102C8"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ФИЛОСОФИЯ ЖӘНЕ САЯСАТТАНУ ФАКУЛЬТЕТІ</w:t>
      </w:r>
    </w:p>
    <w:p w14:paraId="00A48096"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«ФИЛОСОФИЯ» КАФЕДРАСЫ</w:t>
      </w:r>
    </w:p>
    <w:p w14:paraId="41E5AA5F"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rPr>
      </w:pPr>
    </w:p>
    <w:p w14:paraId="22C5DAFA"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lang w:val="kk-KZ"/>
        </w:rPr>
      </w:pPr>
    </w:p>
    <w:p w14:paraId="1B6E6D4F"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lang w:val="kk-KZ"/>
        </w:rPr>
      </w:pPr>
    </w:p>
    <w:p w14:paraId="766423EC"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lang w:val="kk-KZ"/>
        </w:rPr>
      </w:pPr>
    </w:p>
    <w:p w14:paraId="7AC305B9"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lang w:val="kk-KZ"/>
        </w:rPr>
      </w:pPr>
    </w:p>
    <w:p w14:paraId="26BF871D"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lang w:val="kk-KZ"/>
        </w:rPr>
      </w:pPr>
    </w:p>
    <w:p w14:paraId="1CAF3596"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lang w:val="kk-KZ"/>
        </w:rPr>
      </w:pPr>
    </w:p>
    <w:p w14:paraId="08A76B00" w14:textId="4282A1E7" w:rsidR="00830C62" w:rsidRDefault="00FA6EBB" w:rsidP="00830C62">
      <w:pPr>
        <w:autoSpaceDE w:val="0"/>
        <w:autoSpaceDN w:val="0"/>
        <w:adjustRightInd w:val="0"/>
        <w:spacing w:after="0" w:line="240" w:lineRule="auto"/>
        <w:jc w:val="center"/>
        <w:rPr>
          <w:rFonts w:ascii="Times New Roman" w:hAnsi="Times New Roman"/>
          <w:b/>
          <w:bCs/>
          <w:i/>
          <w:iCs/>
          <w:sz w:val="28"/>
          <w:szCs w:val="28"/>
          <w:lang w:val="kk-KZ"/>
        </w:rPr>
      </w:pPr>
      <w:r>
        <w:rPr>
          <w:rFonts w:ascii="Times New Roman" w:hAnsi="Times New Roman"/>
          <w:b/>
          <w:bCs/>
          <w:i/>
          <w:iCs/>
          <w:sz w:val="28"/>
          <w:szCs w:val="28"/>
          <w:lang w:val="kk-KZ"/>
        </w:rPr>
        <w:t>7</w:t>
      </w:r>
      <w:r w:rsidR="00830C62">
        <w:rPr>
          <w:rFonts w:ascii="Times New Roman" w:hAnsi="Times New Roman"/>
          <w:b/>
          <w:bCs/>
          <w:i/>
          <w:iCs/>
          <w:sz w:val="28"/>
          <w:szCs w:val="28"/>
          <w:lang w:val="kk-KZ"/>
        </w:rPr>
        <w:t>M020100 «Философия» мамандығына арналған</w:t>
      </w:r>
    </w:p>
    <w:p w14:paraId="19C0989F" w14:textId="77777777" w:rsidR="00830C62" w:rsidRDefault="00830C62" w:rsidP="00830C62">
      <w:pPr>
        <w:pStyle w:val="3"/>
        <w:spacing w:before="0" w:after="0"/>
        <w:jc w:val="center"/>
        <w:rPr>
          <w:rFonts w:ascii="Times New Roman" w:hAnsi="Times New Roman"/>
          <w:sz w:val="28"/>
          <w:szCs w:val="28"/>
          <w:lang w:val="kk-KZ"/>
        </w:rPr>
      </w:pPr>
      <w:r>
        <w:rPr>
          <w:rFonts w:ascii="Times New Roman" w:hAnsi="Times New Roman"/>
          <w:sz w:val="28"/>
          <w:szCs w:val="28"/>
          <w:lang w:val="kk-KZ"/>
        </w:rPr>
        <w:t xml:space="preserve">«БИЛІК ФИЛОСОФИЯСЫ»  </w:t>
      </w:r>
    </w:p>
    <w:p w14:paraId="0CABD964" w14:textId="77777777" w:rsidR="00830C62" w:rsidRDefault="00830C62" w:rsidP="00830C62">
      <w:pPr>
        <w:pStyle w:val="3"/>
        <w:spacing w:before="0" w:after="0"/>
        <w:jc w:val="center"/>
        <w:rPr>
          <w:rFonts w:ascii="Times New Roman" w:hAnsi="Times New Roman"/>
          <w:b w:val="0"/>
          <w:bCs w:val="0"/>
          <w:i/>
          <w:iCs/>
          <w:sz w:val="28"/>
          <w:szCs w:val="28"/>
          <w:lang w:val="kk-KZ"/>
        </w:rPr>
      </w:pPr>
      <w:r>
        <w:rPr>
          <w:rFonts w:ascii="Times New Roman" w:hAnsi="Times New Roman"/>
          <w:i/>
          <w:iCs/>
          <w:sz w:val="28"/>
          <w:szCs w:val="28"/>
          <w:lang w:val="kk-KZ"/>
        </w:rPr>
        <w:t>пәні бойынша</w:t>
      </w:r>
    </w:p>
    <w:p w14:paraId="37BF8BB3" w14:textId="77777777" w:rsidR="00830C62" w:rsidRDefault="00830C62" w:rsidP="00830C62">
      <w:pPr>
        <w:autoSpaceDE w:val="0"/>
        <w:autoSpaceDN w:val="0"/>
        <w:adjustRightInd w:val="0"/>
        <w:spacing w:after="0" w:line="240" w:lineRule="auto"/>
        <w:jc w:val="center"/>
        <w:rPr>
          <w:rFonts w:ascii="Times New Roman" w:hAnsi="Times New Roman"/>
          <w:b/>
          <w:bCs/>
          <w:i/>
          <w:iCs/>
          <w:sz w:val="28"/>
          <w:szCs w:val="28"/>
          <w:lang w:val="kk-KZ"/>
        </w:rPr>
      </w:pPr>
    </w:p>
    <w:p w14:paraId="4A5F189C" w14:textId="77777777" w:rsidR="00830C62" w:rsidRDefault="00830C62" w:rsidP="00830C62">
      <w:pPr>
        <w:autoSpaceDE w:val="0"/>
        <w:autoSpaceDN w:val="0"/>
        <w:adjustRightInd w:val="0"/>
        <w:spacing w:after="0" w:line="240" w:lineRule="auto"/>
        <w:jc w:val="center"/>
        <w:rPr>
          <w:rFonts w:ascii="Times New Roman" w:hAnsi="Times New Roman"/>
          <w:b/>
          <w:bCs/>
          <w:i/>
          <w:iCs/>
          <w:sz w:val="28"/>
          <w:szCs w:val="28"/>
          <w:lang w:val="kk-KZ"/>
        </w:rPr>
      </w:pPr>
    </w:p>
    <w:p w14:paraId="3D3FF68F" w14:textId="77777777" w:rsidR="00830C62" w:rsidRDefault="00830C62" w:rsidP="00830C62">
      <w:pPr>
        <w:autoSpaceDE w:val="0"/>
        <w:autoSpaceDN w:val="0"/>
        <w:adjustRightInd w:val="0"/>
        <w:spacing w:after="0" w:line="240" w:lineRule="auto"/>
        <w:jc w:val="center"/>
        <w:rPr>
          <w:rFonts w:ascii="Times New Roman" w:hAnsi="Times New Roman"/>
          <w:b/>
          <w:bCs/>
          <w:i/>
          <w:iCs/>
          <w:sz w:val="28"/>
          <w:szCs w:val="28"/>
          <w:lang w:val="kk-KZ"/>
        </w:rPr>
      </w:pPr>
    </w:p>
    <w:p w14:paraId="59E29647"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Магистранттың оқытушымен өзіндік жұмысы (МОӨЖ) және</w:t>
      </w:r>
    </w:p>
    <w:p w14:paraId="64AC02D3"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магистранттың өзіндік жұмысы (МӨЖ) бойынша тапсырмалар және</w:t>
      </w:r>
    </w:p>
    <w:p w14:paraId="35F53B1C"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оларды дайындауға арналған әдістемелік ұсыныстар</w:t>
      </w:r>
    </w:p>
    <w:p w14:paraId="1BE96E93"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lang w:val="kk-KZ"/>
        </w:rPr>
      </w:pPr>
    </w:p>
    <w:p w14:paraId="7339B5AD" w14:textId="4DFB799B" w:rsidR="00830C62" w:rsidRDefault="00830C62" w:rsidP="00830C62">
      <w:pPr>
        <w:autoSpaceDE w:val="0"/>
        <w:autoSpaceDN w:val="0"/>
        <w:adjustRightInd w:val="0"/>
        <w:spacing w:after="0" w:line="240" w:lineRule="auto"/>
        <w:jc w:val="center"/>
        <w:rPr>
          <w:rFonts w:ascii="Times New Roman" w:hAnsi="Times New Roman"/>
          <w:b/>
          <w:bCs/>
          <w:i/>
          <w:iCs/>
          <w:sz w:val="28"/>
          <w:szCs w:val="28"/>
          <w:lang w:val="kk-KZ"/>
        </w:rPr>
      </w:pPr>
    </w:p>
    <w:p w14:paraId="07FBB0D3" w14:textId="77777777" w:rsidR="00830C62" w:rsidRDefault="00830C62" w:rsidP="00830C62">
      <w:pPr>
        <w:autoSpaceDE w:val="0"/>
        <w:autoSpaceDN w:val="0"/>
        <w:adjustRightInd w:val="0"/>
        <w:spacing w:after="0" w:line="240" w:lineRule="auto"/>
        <w:rPr>
          <w:rFonts w:ascii="Times New Roman" w:hAnsi="Times New Roman"/>
          <w:b/>
          <w:bCs/>
          <w:i/>
          <w:iCs/>
          <w:sz w:val="28"/>
          <w:szCs w:val="28"/>
          <w:lang w:val="kk-KZ"/>
        </w:rPr>
      </w:pPr>
    </w:p>
    <w:p w14:paraId="5DBB559C" w14:textId="77777777" w:rsidR="00830C62" w:rsidRDefault="00830C62" w:rsidP="00830C62">
      <w:pPr>
        <w:autoSpaceDE w:val="0"/>
        <w:autoSpaceDN w:val="0"/>
        <w:adjustRightInd w:val="0"/>
        <w:spacing w:after="0" w:line="240" w:lineRule="auto"/>
        <w:rPr>
          <w:rFonts w:ascii="Times New Roman" w:hAnsi="Times New Roman"/>
          <w:b/>
          <w:bCs/>
          <w:i/>
          <w:iCs/>
          <w:sz w:val="28"/>
          <w:szCs w:val="28"/>
          <w:lang w:val="kk-KZ"/>
        </w:rPr>
      </w:pPr>
    </w:p>
    <w:p w14:paraId="76D01C08" w14:textId="77777777" w:rsidR="00830C62" w:rsidRDefault="00830C62" w:rsidP="00830C62">
      <w:pPr>
        <w:autoSpaceDE w:val="0"/>
        <w:autoSpaceDN w:val="0"/>
        <w:adjustRightInd w:val="0"/>
        <w:spacing w:after="0" w:line="240" w:lineRule="auto"/>
        <w:rPr>
          <w:rFonts w:ascii="Times New Roman" w:hAnsi="Times New Roman"/>
          <w:b/>
          <w:bCs/>
          <w:i/>
          <w:iCs/>
          <w:sz w:val="28"/>
          <w:szCs w:val="28"/>
          <w:lang w:val="kk-KZ"/>
        </w:rPr>
      </w:pPr>
    </w:p>
    <w:p w14:paraId="28D0615C" w14:textId="77777777" w:rsidR="00830C62" w:rsidRDefault="00830C62" w:rsidP="00830C62">
      <w:pPr>
        <w:autoSpaceDE w:val="0"/>
        <w:autoSpaceDN w:val="0"/>
        <w:adjustRightInd w:val="0"/>
        <w:spacing w:after="0" w:line="240" w:lineRule="auto"/>
        <w:rPr>
          <w:rFonts w:ascii="Times New Roman" w:hAnsi="Times New Roman"/>
          <w:b/>
          <w:bCs/>
          <w:i/>
          <w:iCs/>
          <w:sz w:val="28"/>
          <w:szCs w:val="28"/>
          <w:lang w:val="kk-KZ"/>
        </w:rPr>
      </w:pPr>
    </w:p>
    <w:p w14:paraId="5D33C30A" w14:textId="77777777" w:rsidR="00830C62" w:rsidRDefault="00830C62" w:rsidP="00830C62">
      <w:pPr>
        <w:autoSpaceDE w:val="0"/>
        <w:autoSpaceDN w:val="0"/>
        <w:adjustRightInd w:val="0"/>
        <w:spacing w:after="0" w:line="240" w:lineRule="auto"/>
        <w:rPr>
          <w:rFonts w:ascii="Times New Roman" w:hAnsi="Times New Roman"/>
          <w:b/>
          <w:bCs/>
          <w:i/>
          <w:iCs/>
          <w:sz w:val="28"/>
          <w:szCs w:val="28"/>
          <w:lang w:val="kk-KZ"/>
        </w:rPr>
      </w:pPr>
    </w:p>
    <w:p w14:paraId="25CE2E73" w14:textId="77777777" w:rsidR="00830C62" w:rsidRDefault="00830C62" w:rsidP="00830C62">
      <w:pPr>
        <w:autoSpaceDE w:val="0"/>
        <w:autoSpaceDN w:val="0"/>
        <w:adjustRightInd w:val="0"/>
        <w:spacing w:after="0" w:line="240" w:lineRule="auto"/>
        <w:rPr>
          <w:rFonts w:ascii="Times New Roman" w:hAnsi="Times New Roman"/>
          <w:b/>
          <w:bCs/>
          <w:i/>
          <w:iCs/>
          <w:sz w:val="28"/>
          <w:szCs w:val="28"/>
          <w:lang w:val="kk-KZ"/>
        </w:rPr>
      </w:pPr>
    </w:p>
    <w:p w14:paraId="71D8C71E" w14:textId="77777777" w:rsidR="00830C62" w:rsidRDefault="00830C62" w:rsidP="00830C62">
      <w:pPr>
        <w:autoSpaceDE w:val="0"/>
        <w:autoSpaceDN w:val="0"/>
        <w:adjustRightInd w:val="0"/>
        <w:spacing w:after="0" w:line="240" w:lineRule="auto"/>
        <w:rPr>
          <w:rFonts w:ascii="Times New Roman" w:hAnsi="Times New Roman"/>
          <w:b/>
          <w:bCs/>
          <w:i/>
          <w:iCs/>
          <w:sz w:val="28"/>
          <w:szCs w:val="28"/>
          <w:lang w:val="kk-KZ"/>
        </w:rPr>
      </w:pPr>
    </w:p>
    <w:p w14:paraId="245BC5D5" w14:textId="77777777" w:rsidR="00830C62" w:rsidRDefault="00830C62" w:rsidP="00830C62">
      <w:pPr>
        <w:autoSpaceDE w:val="0"/>
        <w:autoSpaceDN w:val="0"/>
        <w:adjustRightInd w:val="0"/>
        <w:spacing w:after="0" w:line="240" w:lineRule="auto"/>
        <w:rPr>
          <w:rFonts w:ascii="Times New Roman" w:hAnsi="Times New Roman"/>
          <w:b/>
          <w:bCs/>
          <w:i/>
          <w:iCs/>
          <w:sz w:val="28"/>
          <w:szCs w:val="28"/>
          <w:lang w:val="kk-KZ"/>
        </w:rPr>
      </w:pPr>
    </w:p>
    <w:p w14:paraId="6FC140A3" w14:textId="77777777" w:rsidR="00830C62" w:rsidRDefault="00830C62" w:rsidP="00830C62">
      <w:pPr>
        <w:autoSpaceDE w:val="0"/>
        <w:autoSpaceDN w:val="0"/>
        <w:adjustRightInd w:val="0"/>
        <w:spacing w:after="0" w:line="240" w:lineRule="auto"/>
        <w:rPr>
          <w:rFonts w:ascii="Times New Roman" w:hAnsi="Times New Roman"/>
          <w:b/>
          <w:bCs/>
          <w:i/>
          <w:iCs/>
          <w:sz w:val="28"/>
          <w:szCs w:val="28"/>
          <w:lang w:val="kk-KZ"/>
        </w:rPr>
      </w:pPr>
    </w:p>
    <w:p w14:paraId="63D99942" w14:textId="77777777" w:rsidR="00830C62" w:rsidRDefault="00830C62" w:rsidP="00830C62">
      <w:pPr>
        <w:autoSpaceDE w:val="0"/>
        <w:autoSpaceDN w:val="0"/>
        <w:adjustRightInd w:val="0"/>
        <w:spacing w:after="0" w:line="240" w:lineRule="auto"/>
        <w:rPr>
          <w:rFonts w:ascii="Times New Roman" w:hAnsi="Times New Roman"/>
          <w:b/>
          <w:bCs/>
          <w:i/>
          <w:iCs/>
          <w:sz w:val="28"/>
          <w:szCs w:val="28"/>
          <w:lang w:val="kk-KZ"/>
        </w:rPr>
      </w:pPr>
    </w:p>
    <w:p w14:paraId="2DD9767C" w14:textId="77777777" w:rsidR="00830C62" w:rsidRDefault="00830C62" w:rsidP="00830C62">
      <w:pPr>
        <w:autoSpaceDE w:val="0"/>
        <w:autoSpaceDN w:val="0"/>
        <w:adjustRightInd w:val="0"/>
        <w:spacing w:after="0" w:line="240" w:lineRule="auto"/>
        <w:rPr>
          <w:rFonts w:ascii="Times New Roman" w:hAnsi="Times New Roman"/>
          <w:b/>
          <w:bCs/>
          <w:i/>
          <w:iCs/>
          <w:sz w:val="28"/>
          <w:szCs w:val="28"/>
          <w:lang w:val="kk-KZ"/>
        </w:rPr>
      </w:pPr>
    </w:p>
    <w:p w14:paraId="0AA3300B" w14:textId="77777777" w:rsidR="00830C62" w:rsidRDefault="00830C62" w:rsidP="00830C62">
      <w:pPr>
        <w:autoSpaceDE w:val="0"/>
        <w:autoSpaceDN w:val="0"/>
        <w:adjustRightInd w:val="0"/>
        <w:spacing w:after="0" w:line="240" w:lineRule="auto"/>
        <w:rPr>
          <w:rFonts w:ascii="Times New Roman" w:hAnsi="Times New Roman"/>
          <w:b/>
          <w:bCs/>
          <w:i/>
          <w:iCs/>
          <w:sz w:val="28"/>
          <w:szCs w:val="28"/>
          <w:lang w:val="kk-KZ"/>
        </w:rPr>
      </w:pPr>
    </w:p>
    <w:p w14:paraId="3176C3EE" w14:textId="77777777" w:rsidR="00830C62" w:rsidRDefault="00830C62" w:rsidP="00830C62">
      <w:pPr>
        <w:autoSpaceDE w:val="0"/>
        <w:autoSpaceDN w:val="0"/>
        <w:adjustRightInd w:val="0"/>
        <w:spacing w:after="0" w:line="240" w:lineRule="auto"/>
        <w:rPr>
          <w:rFonts w:ascii="Times New Roman" w:hAnsi="Times New Roman"/>
          <w:b/>
          <w:bCs/>
          <w:i/>
          <w:iCs/>
          <w:sz w:val="28"/>
          <w:szCs w:val="28"/>
          <w:lang w:val="kk-KZ"/>
        </w:rPr>
      </w:pPr>
    </w:p>
    <w:p w14:paraId="34474233" w14:textId="77777777" w:rsidR="00830C62" w:rsidRDefault="00830C62" w:rsidP="00830C62">
      <w:pPr>
        <w:autoSpaceDE w:val="0"/>
        <w:autoSpaceDN w:val="0"/>
        <w:adjustRightInd w:val="0"/>
        <w:spacing w:after="0" w:line="240" w:lineRule="auto"/>
        <w:rPr>
          <w:rFonts w:ascii="Times New Roman" w:hAnsi="Times New Roman"/>
          <w:b/>
          <w:bCs/>
          <w:i/>
          <w:iCs/>
          <w:sz w:val="28"/>
          <w:szCs w:val="28"/>
          <w:lang w:val="kk-KZ"/>
        </w:rPr>
      </w:pPr>
    </w:p>
    <w:p w14:paraId="2CC375F8" w14:textId="64DD9C44" w:rsidR="00830C62" w:rsidRDefault="00830C62" w:rsidP="00830C62">
      <w:pPr>
        <w:autoSpaceDE w:val="0"/>
        <w:autoSpaceDN w:val="0"/>
        <w:adjustRightInd w:val="0"/>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Алматы, 202</w:t>
      </w:r>
      <w:r w:rsidR="00FA6EBB">
        <w:rPr>
          <w:rFonts w:ascii="Times New Roman" w:hAnsi="Times New Roman"/>
          <w:b/>
          <w:bCs/>
          <w:sz w:val="28"/>
          <w:szCs w:val="28"/>
          <w:lang w:val="kk-KZ"/>
        </w:rPr>
        <w:t>2</w:t>
      </w:r>
    </w:p>
    <w:p w14:paraId="24C0BC3D" w14:textId="11023A58" w:rsidR="00FA6EBB" w:rsidRDefault="00FA6EBB" w:rsidP="00830C62">
      <w:pPr>
        <w:autoSpaceDE w:val="0"/>
        <w:autoSpaceDN w:val="0"/>
        <w:adjustRightInd w:val="0"/>
        <w:spacing w:after="0" w:line="240" w:lineRule="auto"/>
        <w:jc w:val="center"/>
        <w:rPr>
          <w:rFonts w:ascii="Times New Roman" w:hAnsi="Times New Roman"/>
          <w:b/>
          <w:bCs/>
          <w:sz w:val="28"/>
          <w:szCs w:val="28"/>
          <w:lang w:val="kk-KZ"/>
        </w:rPr>
      </w:pPr>
    </w:p>
    <w:p w14:paraId="1D84EEB4" w14:textId="0FC633BA" w:rsidR="00FA6EBB" w:rsidRDefault="00FA6EBB" w:rsidP="00830C62">
      <w:pPr>
        <w:autoSpaceDE w:val="0"/>
        <w:autoSpaceDN w:val="0"/>
        <w:adjustRightInd w:val="0"/>
        <w:spacing w:after="0" w:line="240" w:lineRule="auto"/>
        <w:jc w:val="center"/>
        <w:rPr>
          <w:rFonts w:ascii="Times New Roman" w:hAnsi="Times New Roman"/>
          <w:b/>
          <w:bCs/>
          <w:sz w:val="28"/>
          <w:szCs w:val="28"/>
          <w:lang w:val="kk-KZ"/>
        </w:rPr>
      </w:pPr>
    </w:p>
    <w:p w14:paraId="41BB3339" w14:textId="45A8E494" w:rsidR="00FA6EBB" w:rsidRDefault="00FA6EBB" w:rsidP="00830C62">
      <w:pPr>
        <w:autoSpaceDE w:val="0"/>
        <w:autoSpaceDN w:val="0"/>
        <w:adjustRightInd w:val="0"/>
        <w:spacing w:after="0" w:line="240" w:lineRule="auto"/>
        <w:jc w:val="center"/>
        <w:rPr>
          <w:rFonts w:ascii="Times New Roman" w:hAnsi="Times New Roman"/>
          <w:b/>
          <w:bCs/>
          <w:sz w:val="28"/>
          <w:szCs w:val="28"/>
          <w:lang w:val="kk-KZ"/>
        </w:rPr>
      </w:pPr>
    </w:p>
    <w:p w14:paraId="7B55D78E" w14:textId="273B61F7" w:rsidR="00FA6EBB" w:rsidRDefault="00FA6EBB" w:rsidP="00830C62">
      <w:pPr>
        <w:autoSpaceDE w:val="0"/>
        <w:autoSpaceDN w:val="0"/>
        <w:adjustRightInd w:val="0"/>
        <w:spacing w:after="0" w:line="240" w:lineRule="auto"/>
        <w:jc w:val="center"/>
        <w:rPr>
          <w:rFonts w:ascii="Times New Roman" w:hAnsi="Times New Roman"/>
          <w:b/>
          <w:bCs/>
          <w:sz w:val="28"/>
          <w:szCs w:val="28"/>
          <w:lang w:val="kk-KZ"/>
        </w:rPr>
      </w:pPr>
    </w:p>
    <w:p w14:paraId="2C2A127B" w14:textId="77777777" w:rsidR="00FA6EBB" w:rsidRDefault="00FA6EBB" w:rsidP="00830C62">
      <w:pPr>
        <w:autoSpaceDE w:val="0"/>
        <w:autoSpaceDN w:val="0"/>
        <w:adjustRightInd w:val="0"/>
        <w:spacing w:after="0" w:line="240" w:lineRule="auto"/>
        <w:jc w:val="center"/>
        <w:rPr>
          <w:rFonts w:ascii="Times New Roman" w:hAnsi="Times New Roman"/>
          <w:b/>
          <w:bCs/>
          <w:sz w:val="28"/>
          <w:szCs w:val="28"/>
          <w:lang w:val="kk-KZ"/>
        </w:rPr>
      </w:pPr>
    </w:p>
    <w:p w14:paraId="619183F5" w14:textId="77777777" w:rsidR="00830C62" w:rsidRDefault="00830C62" w:rsidP="00830C62">
      <w:pPr>
        <w:pStyle w:val="3"/>
        <w:spacing w:before="0" w:after="0"/>
        <w:jc w:val="center"/>
        <w:rPr>
          <w:rFonts w:ascii="Times New Roman" w:hAnsi="Times New Roman"/>
          <w:b w:val="0"/>
          <w:bCs w:val="0"/>
          <w:sz w:val="28"/>
          <w:szCs w:val="28"/>
          <w:lang w:val="kk-KZ"/>
        </w:rPr>
      </w:pPr>
      <w:r>
        <w:rPr>
          <w:rFonts w:ascii="Times New Roman" w:hAnsi="Times New Roman"/>
          <w:sz w:val="28"/>
          <w:szCs w:val="28"/>
          <w:lang w:val="kk-KZ"/>
        </w:rPr>
        <w:lastRenderedPageBreak/>
        <w:t>«БИЛІК ФИЛОСОФИЯСЫ»  ПӘНІ БОЙЫНША МАГИСТРАНТТЫҢ ӨЗІНДІК ЖӘНЕ ОҚЫТУШЫМЕН БІРГЕ ӨЗІНДІК ЖҰМЫСЫН (МОӨЖ)  ДАЙЫНДАУ  БОЙЫНША  ӘДІСТЕМЕЛІК ҰСЫНЫСТАР</w:t>
      </w:r>
    </w:p>
    <w:p w14:paraId="2680382E"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lang w:val="kk-KZ"/>
        </w:rPr>
      </w:pPr>
    </w:p>
    <w:p w14:paraId="1FF7FEF3" w14:textId="77777777" w:rsidR="00830C62" w:rsidRDefault="00830C62" w:rsidP="00830C62">
      <w:pPr>
        <w:autoSpaceDE w:val="0"/>
        <w:autoSpaceDN w:val="0"/>
        <w:adjustRightInd w:val="0"/>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Магистрантің өзіндік және оқытушымен бірге өзіндік жұмысын ұйымдастырудың мақсаты – оқытушының көмегімен студенттің бойында өзбетімен жұмыс жасай алу, ғылыми, шығармашылықтық, еркін, философиялық пайымдау, қорытынды-түйін жасау, қарастырылып отырған тақырыптың мәніне тереңірек үңілу, логикалық ойлау дағдыларын қалыптастыруға ықпал ету. МОӨЖ түрі ретінде  философияны оқытудың инновациялық жолдарын зерделеу, ал МӨЖ ретінде оқытушы берген сұрақтар бойынша өз пікірін баяндап, эссе жазу ұсынылады.</w:t>
      </w:r>
    </w:p>
    <w:p w14:paraId="07FC79A3"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lang w:val="kk-KZ"/>
        </w:rPr>
      </w:pPr>
    </w:p>
    <w:p w14:paraId="7BD30F05"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МОӨЖ</w:t>
      </w:r>
    </w:p>
    <w:p w14:paraId="6AF4247B"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lang w:val="kk-KZ"/>
        </w:rPr>
      </w:pPr>
    </w:p>
    <w:p w14:paraId="332871A7" w14:textId="77777777" w:rsidR="00830C62" w:rsidRDefault="00830C62" w:rsidP="00830C62">
      <w:pPr>
        <w:autoSpaceDE w:val="0"/>
        <w:autoSpaceDN w:val="0"/>
        <w:adjustRightInd w:val="0"/>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Магистрант ұсынылып отырған еңбектерді (түпнұсқаларды) өз қалауы  бойынша таңдап, оқытушының кеңес-консультациясына сүйене отырып, шығармашылық түрде зерттейді және олардың мазмұны, негізгі мәселелері бойынша слайдтар дайындап, 5, 8,10,13-апталардың соңында қорғауы тиіс.</w:t>
      </w:r>
    </w:p>
    <w:p w14:paraId="319CEDF5" w14:textId="77777777" w:rsidR="00830C62" w:rsidRDefault="00830C62" w:rsidP="00830C62">
      <w:pPr>
        <w:autoSpaceDE w:val="0"/>
        <w:autoSpaceDN w:val="0"/>
        <w:adjustRightInd w:val="0"/>
        <w:spacing w:after="0" w:line="240" w:lineRule="auto"/>
        <w:ind w:firstLine="708"/>
        <w:jc w:val="both"/>
        <w:rPr>
          <w:rFonts w:ascii="Times New Roman" w:hAnsi="Times New Roman"/>
          <w:sz w:val="28"/>
          <w:szCs w:val="28"/>
          <w:lang w:val="kk-KZ"/>
        </w:rPr>
      </w:pPr>
    </w:p>
    <w:p w14:paraId="6C61A51F"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МОӨЖ бағалау тәртібі:</w:t>
      </w:r>
    </w:p>
    <w:p w14:paraId="79087D49"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lang w:val="kk-KZ"/>
        </w:rPr>
      </w:pPr>
    </w:p>
    <w:p w14:paraId="55BB506E" w14:textId="77777777" w:rsidR="00830C62" w:rsidRDefault="00830C62" w:rsidP="00830C62">
      <w:pPr>
        <w:autoSpaceDE w:val="0"/>
        <w:autoSpaceDN w:val="0"/>
        <w:adjustRightInd w:val="0"/>
        <w:spacing w:after="0" w:line="240" w:lineRule="auto"/>
        <w:ind w:firstLine="708"/>
        <w:jc w:val="both"/>
        <w:rPr>
          <w:rFonts w:ascii="Times New Roman" w:hAnsi="Times New Roman"/>
          <w:b/>
          <w:bCs/>
          <w:sz w:val="28"/>
          <w:szCs w:val="28"/>
          <w:lang w:val="kk-KZ"/>
        </w:rPr>
      </w:pPr>
      <w:r>
        <w:rPr>
          <w:rFonts w:ascii="Times New Roman" w:hAnsi="Times New Roman"/>
          <w:sz w:val="28"/>
          <w:szCs w:val="28"/>
          <w:lang w:val="kk-KZ"/>
        </w:rPr>
        <w:t>Ұсынылған түпнұсқаны кеңінен зерттеп, оның мазмұнын өз бетінше қорытып, аша білу, еңбек және оның авторының ілімі мен көзқарасы туралы белгілі бір білімге ие болу, қазіргі заманмен байланыстыра білу жоғары – 1</w:t>
      </w:r>
      <w:r>
        <w:rPr>
          <w:rFonts w:ascii="Times New Roman" w:hAnsi="Times New Roman"/>
          <w:b/>
          <w:bCs/>
          <w:sz w:val="28"/>
          <w:szCs w:val="28"/>
          <w:lang w:val="kk-KZ"/>
        </w:rPr>
        <w:t>3</w:t>
      </w:r>
    </w:p>
    <w:p w14:paraId="0E096FFE" w14:textId="77777777" w:rsidR="00830C62" w:rsidRDefault="00830C62" w:rsidP="00830C62">
      <w:pPr>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балл. </w:t>
      </w:r>
      <w:r>
        <w:rPr>
          <w:rFonts w:ascii="Times New Roman" w:hAnsi="Times New Roman"/>
          <w:sz w:val="28"/>
          <w:szCs w:val="28"/>
          <w:lang w:val="kk-KZ"/>
        </w:rPr>
        <w:t xml:space="preserve">Түпнұсқаны зерттелген, бірақ онда қойылған мәселелерді түсінуде кемшіліктер бар </w:t>
      </w:r>
      <w:r>
        <w:rPr>
          <w:rFonts w:ascii="Times New Roman" w:hAnsi="Times New Roman"/>
          <w:b/>
          <w:bCs/>
          <w:sz w:val="28"/>
          <w:szCs w:val="28"/>
          <w:lang w:val="kk-KZ"/>
        </w:rPr>
        <w:t xml:space="preserve">– 7 &gt; 13 балл. </w:t>
      </w:r>
      <w:r>
        <w:rPr>
          <w:rFonts w:ascii="Times New Roman" w:hAnsi="Times New Roman"/>
          <w:sz w:val="28"/>
          <w:szCs w:val="28"/>
          <w:lang w:val="kk-KZ"/>
        </w:rPr>
        <w:t xml:space="preserve">Түпнұсқа үстіртін зерттелген, өзіндік түсінік нашар – </w:t>
      </w:r>
      <w:r>
        <w:rPr>
          <w:rFonts w:ascii="Times New Roman" w:hAnsi="Times New Roman"/>
          <w:b/>
          <w:bCs/>
          <w:sz w:val="28"/>
          <w:szCs w:val="28"/>
          <w:lang w:val="kk-KZ"/>
        </w:rPr>
        <w:t xml:space="preserve">1 &gt; 7 балл. </w:t>
      </w:r>
      <w:r>
        <w:rPr>
          <w:rFonts w:ascii="Times New Roman" w:hAnsi="Times New Roman"/>
          <w:sz w:val="28"/>
          <w:szCs w:val="28"/>
          <w:lang w:val="kk-KZ"/>
        </w:rPr>
        <w:t xml:space="preserve">Плагиат </w:t>
      </w:r>
      <w:r>
        <w:rPr>
          <w:rFonts w:ascii="Times New Roman" w:hAnsi="Times New Roman"/>
          <w:b/>
          <w:bCs/>
          <w:sz w:val="28"/>
          <w:szCs w:val="28"/>
          <w:lang w:val="kk-KZ"/>
        </w:rPr>
        <w:t xml:space="preserve">– 0 балл. </w:t>
      </w:r>
      <w:r>
        <w:rPr>
          <w:rFonts w:ascii="Times New Roman" w:hAnsi="Times New Roman"/>
          <w:sz w:val="28"/>
          <w:szCs w:val="28"/>
          <w:lang w:val="kk-KZ"/>
        </w:rPr>
        <w:t>Белгіленген уақыттан кеш тапсырылған жұмыстар қабылданбайды. МОӨЖ офис-сағаттар кезінде тапсырылып, қорғалады.</w:t>
      </w:r>
    </w:p>
    <w:p w14:paraId="1B1A298F" w14:textId="77777777" w:rsidR="00830C62" w:rsidRDefault="00830C62" w:rsidP="00830C62">
      <w:pPr>
        <w:autoSpaceDE w:val="0"/>
        <w:autoSpaceDN w:val="0"/>
        <w:adjustRightInd w:val="0"/>
        <w:spacing w:after="0" w:line="240" w:lineRule="auto"/>
        <w:jc w:val="both"/>
        <w:rPr>
          <w:rFonts w:ascii="Times New Roman" w:hAnsi="Times New Roman"/>
          <w:sz w:val="28"/>
          <w:szCs w:val="28"/>
          <w:lang w:val="kk-KZ"/>
        </w:rPr>
      </w:pPr>
    </w:p>
    <w:p w14:paraId="55B914F6"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МОӨЖ орындауға ұсынылатын еңбектер:</w:t>
      </w:r>
    </w:p>
    <w:p w14:paraId="3865FC2E"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lang w:val="kk-KZ"/>
        </w:rPr>
      </w:pPr>
    </w:p>
    <w:p w14:paraId="3B88503F" w14:textId="77777777" w:rsidR="00830C62" w:rsidRDefault="00830C62" w:rsidP="00830C62">
      <w:pPr>
        <w:spacing w:after="0" w:line="240" w:lineRule="auto"/>
        <w:rPr>
          <w:rFonts w:ascii="Times New Roman" w:hAnsi="Times New Roman"/>
          <w:sz w:val="28"/>
          <w:szCs w:val="28"/>
          <w:lang w:val="kk-KZ"/>
        </w:rPr>
      </w:pPr>
      <w:r>
        <w:rPr>
          <w:rFonts w:ascii="Times New Roman" w:hAnsi="Times New Roman"/>
          <w:sz w:val="28"/>
          <w:szCs w:val="28"/>
          <w:lang w:val="kk-KZ" w:eastAsia="en-US"/>
        </w:rPr>
        <w:t>1. Билікті зерттеудің  негізгі обьектілеріне сараптама жасаңыз</w:t>
      </w:r>
    </w:p>
    <w:p w14:paraId="777B4B10" w14:textId="77777777" w:rsidR="00830C62" w:rsidRDefault="00830C62" w:rsidP="00830C62">
      <w:pPr>
        <w:spacing w:after="0" w:line="240" w:lineRule="auto"/>
        <w:rPr>
          <w:rFonts w:ascii="Times New Roman" w:hAnsi="Times New Roman"/>
          <w:sz w:val="28"/>
          <w:szCs w:val="28"/>
          <w:lang w:val="kk-KZ"/>
        </w:rPr>
      </w:pPr>
      <w:r>
        <w:rPr>
          <w:rFonts w:ascii="Times New Roman" w:hAnsi="Times New Roman"/>
          <w:sz w:val="28"/>
          <w:szCs w:val="28"/>
          <w:lang w:val="kk-KZ" w:eastAsia="en-US"/>
        </w:rPr>
        <w:t xml:space="preserve">2. Билік саяси жүйесі ретінде орнын ашып беріңіз </w:t>
      </w:r>
      <w:r>
        <w:rPr>
          <w:rFonts w:ascii="Times New Roman" w:hAnsi="Times New Roman"/>
          <w:bCs/>
          <w:sz w:val="28"/>
          <w:szCs w:val="28"/>
          <w:lang w:val="kk-KZ" w:eastAsia="en-US"/>
        </w:rPr>
        <w:t xml:space="preserve"> </w:t>
      </w:r>
    </w:p>
    <w:p w14:paraId="4FFB9E45" w14:textId="77777777" w:rsidR="00830C62" w:rsidRDefault="00830C62" w:rsidP="00830C62">
      <w:pPr>
        <w:spacing w:after="0" w:line="240" w:lineRule="auto"/>
        <w:rPr>
          <w:rFonts w:ascii="Times New Roman" w:hAnsi="Times New Roman"/>
          <w:sz w:val="28"/>
          <w:szCs w:val="28"/>
          <w:lang w:val="kk-KZ"/>
        </w:rPr>
      </w:pPr>
      <w:r>
        <w:rPr>
          <w:rFonts w:ascii="Times New Roman" w:hAnsi="Times New Roman"/>
          <w:bCs/>
          <w:sz w:val="28"/>
          <w:szCs w:val="28"/>
          <w:lang w:val="kk-KZ" w:eastAsia="en-US"/>
        </w:rPr>
        <w:t xml:space="preserve">3. Билік философиясыдағы адамның ролін көрсетіңіз </w:t>
      </w:r>
    </w:p>
    <w:p w14:paraId="02F3A7D8" w14:textId="77777777" w:rsidR="00830C62" w:rsidRDefault="00830C62" w:rsidP="00830C62">
      <w:pPr>
        <w:spacing w:after="0" w:line="240" w:lineRule="auto"/>
        <w:rPr>
          <w:rFonts w:ascii="Times New Roman" w:hAnsi="Times New Roman"/>
          <w:sz w:val="28"/>
          <w:szCs w:val="28"/>
          <w:lang w:val="kk-KZ"/>
        </w:rPr>
      </w:pPr>
      <w:r>
        <w:rPr>
          <w:rFonts w:ascii="Times New Roman" w:hAnsi="Times New Roman"/>
          <w:sz w:val="28"/>
          <w:szCs w:val="28"/>
          <w:lang w:val="kk-KZ" w:eastAsia="en-US"/>
        </w:rPr>
        <w:t>4. Билік  философиясының  негізгі ұғымдары қандай айқындаңыз</w:t>
      </w:r>
    </w:p>
    <w:p w14:paraId="587AB6B9" w14:textId="77777777" w:rsidR="00830C62" w:rsidRDefault="00830C62" w:rsidP="00830C62">
      <w:pPr>
        <w:spacing w:after="0" w:line="240" w:lineRule="auto"/>
        <w:rPr>
          <w:rFonts w:ascii="Times New Roman" w:hAnsi="Times New Roman"/>
          <w:sz w:val="28"/>
          <w:szCs w:val="28"/>
          <w:lang w:val="kk-KZ"/>
        </w:rPr>
      </w:pPr>
      <w:r>
        <w:rPr>
          <w:rFonts w:ascii="Times New Roman" w:hAnsi="Times New Roman"/>
          <w:sz w:val="28"/>
          <w:szCs w:val="28"/>
          <w:lang w:val="kk-KZ" w:eastAsia="en-US"/>
        </w:rPr>
        <w:t>5. Адам билік қатынастарының объектісі ретінде қандай саралаңыз</w:t>
      </w:r>
    </w:p>
    <w:p w14:paraId="76C0CC52" w14:textId="77777777" w:rsidR="00830C62" w:rsidRDefault="00830C62" w:rsidP="00830C62">
      <w:pPr>
        <w:spacing w:after="0" w:line="240" w:lineRule="auto"/>
        <w:rPr>
          <w:rFonts w:ascii="Times New Roman" w:hAnsi="Times New Roman"/>
          <w:sz w:val="28"/>
          <w:szCs w:val="28"/>
          <w:lang w:val="kk-KZ"/>
        </w:rPr>
      </w:pPr>
      <w:r>
        <w:rPr>
          <w:rFonts w:ascii="Times New Roman" w:hAnsi="Times New Roman"/>
          <w:sz w:val="28"/>
          <w:szCs w:val="28"/>
          <w:lang w:val="kk-KZ" w:eastAsia="en-US"/>
        </w:rPr>
        <w:t xml:space="preserve">6. Билік анықтамаларының көп мәнділігі, талдап беріңіз </w:t>
      </w:r>
    </w:p>
    <w:p w14:paraId="5D6B52F5" w14:textId="77777777" w:rsidR="00830C62" w:rsidRDefault="00830C62" w:rsidP="00830C62">
      <w:pPr>
        <w:spacing w:after="0" w:line="240" w:lineRule="auto"/>
        <w:rPr>
          <w:rFonts w:ascii="Times New Roman" w:hAnsi="Times New Roman"/>
          <w:sz w:val="28"/>
          <w:szCs w:val="28"/>
          <w:lang w:val="kk-KZ"/>
        </w:rPr>
      </w:pPr>
      <w:r>
        <w:rPr>
          <w:rFonts w:ascii="Times New Roman" w:hAnsi="Times New Roman"/>
          <w:sz w:val="28"/>
          <w:szCs w:val="28"/>
          <w:lang w:val="kk-KZ" w:eastAsia="en-US"/>
        </w:rPr>
        <w:t>7. Әлеуметтік қатынастар жүйесіндегі билік мәселесін сипаттаңыз</w:t>
      </w:r>
    </w:p>
    <w:p w14:paraId="795A73DE" w14:textId="77777777" w:rsidR="00830C62" w:rsidRDefault="00830C62" w:rsidP="00830C62">
      <w:pPr>
        <w:spacing w:after="0" w:line="240" w:lineRule="auto"/>
        <w:rPr>
          <w:rFonts w:ascii="Times New Roman" w:hAnsi="Times New Roman"/>
          <w:sz w:val="28"/>
          <w:szCs w:val="28"/>
          <w:lang w:val="kk-KZ"/>
        </w:rPr>
      </w:pPr>
      <w:r>
        <w:rPr>
          <w:rFonts w:ascii="Times New Roman" w:hAnsi="Times New Roman"/>
          <w:sz w:val="28"/>
          <w:szCs w:val="28"/>
          <w:lang w:val="kk-KZ" w:eastAsia="en-US"/>
        </w:rPr>
        <w:t>8. Билік және сана анықтамаларының түрлерін зерделеңіз</w:t>
      </w:r>
    </w:p>
    <w:p w14:paraId="1E1BF6F3" w14:textId="77777777" w:rsidR="00830C62" w:rsidRDefault="00830C62" w:rsidP="00830C62">
      <w:pPr>
        <w:spacing w:after="0" w:line="240" w:lineRule="auto"/>
        <w:rPr>
          <w:rFonts w:ascii="Times New Roman" w:hAnsi="Times New Roman"/>
          <w:sz w:val="28"/>
          <w:szCs w:val="28"/>
          <w:lang w:val="kk-KZ"/>
        </w:rPr>
      </w:pPr>
      <w:r>
        <w:rPr>
          <w:rFonts w:ascii="Times New Roman" w:hAnsi="Times New Roman"/>
          <w:sz w:val="28"/>
          <w:szCs w:val="28"/>
          <w:lang w:val="kk-KZ" w:eastAsia="en-US"/>
        </w:rPr>
        <w:t>9. Билік философиясының категориялын түсіндіріңіз</w:t>
      </w:r>
    </w:p>
    <w:p w14:paraId="31DD7FF3" w14:textId="77777777" w:rsidR="00830C62" w:rsidRDefault="00830C62" w:rsidP="00830C62">
      <w:pPr>
        <w:spacing w:after="0" w:line="240" w:lineRule="auto"/>
        <w:rPr>
          <w:rFonts w:ascii="Times New Roman" w:hAnsi="Times New Roman"/>
          <w:sz w:val="28"/>
          <w:szCs w:val="28"/>
          <w:lang w:val="kk-KZ"/>
        </w:rPr>
      </w:pPr>
      <w:r>
        <w:rPr>
          <w:rFonts w:ascii="Times New Roman" w:hAnsi="Times New Roman"/>
          <w:sz w:val="28"/>
          <w:szCs w:val="28"/>
          <w:lang w:val="kk-KZ" w:eastAsia="en-US"/>
        </w:rPr>
        <w:t>10. Саяси  қатынастар билік сатысы ретінде қандай талдаңыз</w:t>
      </w:r>
    </w:p>
    <w:p w14:paraId="1982658C" w14:textId="77777777" w:rsidR="00830C62" w:rsidRDefault="00830C62" w:rsidP="00830C62">
      <w:pPr>
        <w:autoSpaceDE w:val="0"/>
        <w:autoSpaceDN w:val="0"/>
        <w:adjustRightInd w:val="0"/>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МӨЖ түрі – </w:t>
      </w:r>
      <w:r>
        <w:rPr>
          <w:rFonts w:ascii="Times New Roman" w:hAnsi="Times New Roman"/>
          <w:b/>
          <w:bCs/>
          <w:sz w:val="28"/>
          <w:szCs w:val="28"/>
          <w:lang w:val="kk-KZ"/>
        </w:rPr>
        <w:t xml:space="preserve">эссе. </w:t>
      </w:r>
      <w:r>
        <w:rPr>
          <w:rFonts w:ascii="Times New Roman" w:hAnsi="Times New Roman"/>
          <w:sz w:val="28"/>
          <w:szCs w:val="28"/>
          <w:lang w:val="kk-KZ"/>
        </w:rPr>
        <w:t xml:space="preserve">Эссе французша </w:t>
      </w:r>
      <w:r>
        <w:rPr>
          <w:rFonts w:ascii="Times New Roman" w:hAnsi="Times New Roman"/>
          <w:b/>
          <w:bCs/>
          <w:i/>
          <w:iCs/>
          <w:sz w:val="28"/>
          <w:szCs w:val="28"/>
          <w:lang w:val="kk-KZ"/>
        </w:rPr>
        <w:t xml:space="preserve">essai </w:t>
      </w:r>
      <w:r>
        <w:rPr>
          <w:rFonts w:ascii="Times New Roman" w:hAnsi="Times New Roman"/>
          <w:sz w:val="28"/>
          <w:szCs w:val="28"/>
          <w:lang w:val="kk-KZ"/>
        </w:rPr>
        <w:t xml:space="preserve">– «талпыныс» , «сынақ», «очерк», латынша </w:t>
      </w:r>
      <w:r>
        <w:rPr>
          <w:rFonts w:ascii="Times New Roman" w:hAnsi="Times New Roman"/>
          <w:b/>
          <w:bCs/>
          <w:i/>
          <w:iCs/>
          <w:sz w:val="28"/>
          <w:szCs w:val="28"/>
          <w:lang w:val="kk-KZ"/>
        </w:rPr>
        <w:t>exagium «ө</w:t>
      </w:r>
      <w:r>
        <w:rPr>
          <w:rFonts w:ascii="Times New Roman" w:hAnsi="Times New Roman"/>
          <w:sz w:val="28"/>
          <w:szCs w:val="28"/>
          <w:lang w:val="kk-KZ"/>
        </w:rPr>
        <w:t xml:space="preserve">лшеу» сөздеріне шыққан. Эссе – әдеби жанр, </w:t>
      </w:r>
      <w:r>
        <w:rPr>
          <w:rFonts w:ascii="Times New Roman" w:hAnsi="Times New Roman"/>
          <w:sz w:val="28"/>
          <w:szCs w:val="28"/>
          <w:lang w:val="kk-KZ"/>
        </w:rPr>
        <w:lastRenderedPageBreak/>
        <w:t>шағын көлемді, еркін жазылған шығарма, онда автордың нақты себеп немесе зат бойынша жеке ойлары баяндалады. Эссені әдетте ғылыми мақала мен философиялық трактаттың арасындағы туынды деп анықтайды. Әрине, сіздерден дәл осындай салмақты, терең мазмұнды еңбек талап етілмейді, бірақ эссе жазып үйрену, философ ретінде қалыптасу сатысы деуге болады. Студент оқытушы ұсынған сұрақтар бойынша әдебиетті зерттеп, сұрақтың мазмұнымен танысады және сұрақтың өзіндік түсінігін шығармашылық түрде баяндайды. Эссенің көлемі компьютерлік теріліммен үш беттен аспауы тиіс. 4,7,9,14-апталардың соңында оқытушыға, тексеру үшін тапсырылады.</w:t>
      </w:r>
    </w:p>
    <w:p w14:paraId="3A7E5E49" w14:textId="77777777" w:rsidR="00830C62" w:rsidRDefault="00830C62" w:rsidP="00830C62">
      <w:pPr>
        <w:autoSpaceDE w:val="0"/>
        <w:autoSpaceDN w:val="0"/>
        <w:adjustRightInd w:val="0"/>
        <w:spacing w:after="0" w:line="240" w:lineRule="auto"/>
        <w:ind w:firstLine="708"/>
        <w:jc w:val="both"/>
        <w:rPr>
          <w:rFonts w:ascii="Times New Roman" w:hAnsi="Times New Roman"/>
          <w:sz w:val="28"/>
          <w:szCs w:val="28"/>
          <w:lang w:val="kk-KZ"/>
        </w:rPr>
      </w:pPr>
    </w:p>
    <w:p w14:paraId="1CF3F9BA"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МӨЖ бағалау тәртібі:</w:t>
      </w:r>
    </w:p>
    <w:p w14:paraId="56C01AED"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lang w:val="kk-KZ"/>
        </w:rPr>
      </w:pPr>
    </w:p>
    <w:p w14:paraId="22D5E571" w14:textId="77777777" w:rsidR="00830C62" w:rsidRDefault="00830C62" w:rsidP="00830C62">
      <w:pPr>
        <w:autoSpaceDE w:val="0"/>
        <w:autoSpaceDN w:val="0"/>
        <w:adjustRightInd w:val="0"/>
        <w:spacing w:after="0" w:line="240" w:lineRule="auto"/>
        <w:ind w:firstLine="708"/>
        <w:jc w:val="both"/>
        <w:rPr>
          <w:rFonts w:ascii="Times New Roman" w:hAnsi="Times New Roman"/>
          <w:b/>
          <w:bCs/>
          <w:sz w:val="28"/>
          <w:szCs w:val="28"/>
          <w:lang w:val="kk-KZ"/>
        </w:rPr>
      </w:pPr>
      <w:r>
        <w:rPr>
          <w:rFonts w:ascii="Times New Roman" w:hAnsi="Times New Roman"/>
          <w:sz w:val="28"/>
          <w:szCs w:val="28"/>
          <w:lang w:val="kk-KZ"/>
        </w:rPr>
        <w:t xml:space="preserve">Оқытушы ұсынған сұрақ бойынша өз бетінше ізденіп, қажетті әдебиеттерді зерттеп, сұрақты өз бетінше қорытып, аша білу жоғары – </w:t>
      </w:r>
      <w:r>
        <w:rPr>
          <w:rFonts w:ascii="Times New Roman" w:hAnsi="Times New Roman"/>
          <w:b/>
          <w:bCs/>
          <w:sz w:val="28"/>
          <w:szCs w:val="28"/>
          <w:lang w:val="kk-KZ"/>
        </w:rPr>
        <w:t>7балл.</w:t>
      </w:r>
    </w:p>
    <w:p w14:paraId="02CFF6BF" w14:textId="77777777" w:rsidR="00830C62" w:rsidRDefault="00830C62" w:rsidP="00830C62">
      <w:pPr>
        <w:autoSpaceDE w:val="0"/>
        <w:autoSpaceDN w:val="0"/>
        <w:adjustRightInd w:val="0"/>
        <w:spacing w:after="0" w:line="240" w:lineRule="auto"/>
        <w:jc w:val="both"/>
        <w:rPr>
          <w:rFonts w:ascii="Times New Roman" w:hAnsi="Times New Roman"/>
          <w:b/>
          <w:bCs/>
          <w:sz w:val="28"/>
          <w:szCs w:val="28"/>
          <w:lang w:val="kk-KZ"/>
        </w:rPr>
      </w:pPr>
      <w:r>
        <w:rPr>
          <w:rFonts w:ascii="Times New Roman" w:hAnsi="Times New Roman"/>
          <w:sz w:val="28"/>
          <w:szCs w:val="28"/>
          <w:lang w:val="kk-KZ"/>
        </w:rPr>
        <w:t>Сұрақ бойынша әдебиет үстіртін зерттелген, өзіндік баяндауда кемшіліктер бар, сұрақтың мазмұны жеткіліксіз ашылған – 4&gt;</w:t>
      </w:r>
      <w:r>
        <w:rPr>
          <w:rFonts w:ascii="Times New Roman" w:hAnsi="Times New Roman"/>
          <w:b/>
          <w:bCs/>
          <w:sz w:val="28"/>
          <w:szCs w:val="28"/>
          <w:lang w:val="kk-KZ"/>
        </w:rPr>
        <w:t xml:space="preserve">7 балл. </w:t>
      </w:r>
      <w:r>
        <w:rPr>
          <w:rFonts w:ascii="Times New Roman" w:hAnsi="Times New Roman"/>
          <w:sz w:val="28"/>
          <w:szCs w:val="28"/>
          <w:lang w:val="kk-KZ"/>
        </w:rPr>
        <w:t>Әдебиет зерттелмеген, сұрақтың мазмұны нашар ашылған - 1&gt;</w:t>
      </w:r>
      <w:r>
        <w:rPr>
          <w:rFonts w:ascii="Times New Roman" w:hAnsi="Times New Roman"/>
          <w:b/>
          <w:bCs/>
          <w:sz w:val="28"/>
          <w:szCs w:val="28"/>
          <w:lang w:val="kk-KZ"/>
        </w:rPr>
        <w:t xml:space="preserve">4 балл. </w:t>
      </w:r>
    </w:p>
    <w:p w14:paraId="7F39B6EE" w14:textId="77777777" w:rsidR="00830C62" w:rsidRDefault="00830C62" w:rsidP="00830C62">
      <w:pPr>
        <w:autoSpaceDE w:val="0"/>
        <w:autoSpaceDN w:val="0"/>
        <w:adjustRightInd w:val="0"/>
        <w:spacing w:after="0" w:line="240" w:lineRule="auto"/>
        <w:jc w:val="both"/>
        <w:rPr>
          <w:rFonts w:ascii="Times New Roman" w:hAnsi="Times New Roman"/>
          <w:b/>
          <w:bCs/>
          <w:sz w:val="28"/>
          <w:szCs w:val="28"/>
          <w:lang w:val="kk-KZ"/>
        </w:rPr>
      </w:pPr>
      <w:r>
        <w:rPr>
          <w:rFonts w:ascii="Times New Roman" w:hAnsi="Times New Roman"/>
          <w:sz w:val="28"/>
          <w:szCs w:val="28"/>
          <w:lang w:val="kk-KZ"/>
        </w:rPr>
        <w:t xml:space="preserve">Плагиат – </w:t>
      </w:r>
      <w:r>
        <w:rPr>
          <w:rFonts w:ascii="Times New Roman" w:hAnsi="Times New Roman"/>
          <w:b/>
          <w:bCs/>
          <w:sz w:val="28"/>
          <w:szCs w:val="28"/>
          <w:lang w:val="kk-KZ"/>
        </w:rPr>
        <w:t>0 балл.</w:t>
      </w:r>
    </w:p>
    <w:p w14:paraId="642BB57B" w14:textId="77777777" w:rsidR="00830C62" w:rsidRDefault="00830C62" w:rsidP="00830C62">
      <w:pPr>
        <w:autoSpaceDE w:val="0"/>
        <w:autoSpaceDN w:val="0"/>
        <w:adjustRightInd w:val="0"/>
        <w:spacing w:after="0" w:line="240" w:lineRule="auto"/>
        <w:jc w:val="both"/>
        <w:rPr>
          <w:rFonts w:ascii="Times New Roman" w:hAnsi="Times New Roman"/>
          <w:b/>
          <w:bCs/>
          <w:sz w:val="28"/>
          <w:szCs w:val="28"/>
          <w:lang w:val="kk-KZ"/>
        </w:rPr>
      </w:pPr>
    </w:p>
    <w:p w14:paraId="7BDE2B89" w14:textId="77777777" w:rsidR="00830C62" w:rsidRDefault="00830C62" w:rsidP="00830C62">
      <w:pPr>
        <w:autoSpaceDE w:val="0"/>
        <w:autoSpaceDN w:val="0"/>
        <w:adjustRightInd w:val="0"/>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МӨЖ сұрақтары:</w:t>
      </w:r>
    </w:p>
    <w:p w14:paraId="153930A4" w14:textId="77777777" w:rsidR="00830C62" w:rsidRDefault="00830C62" w:rsidP="00830C62">
      <w:pPr>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p>
    <w:p w14:paraId="4E0BBF72" w14:textId="77777777" w:rsidR="00830C62" w:rsidRDefault="00830C62" w:rsidP="00830C62">
      <w:pPr>
        <w:spacing w:after="0" w:line="240" w:lineRule="auto"/>
        <w:rPr>
          <w:rFonts w:ascii="Times New Roman" w:hAnsi="Times New Roman"/>
          <w:sz w:val="28"/>
          <w:szCs w:val="28"/>
          <w:lang w:val="kk-KZ"/>
        </w:rPr>
      </w:pPr>
      <w:r>
        <w:rPr>
          <w:rFonts w:ascii="Times New Roman" w:hAnsi="Times New Roman"/>
          <w:sz w:val="28"/>
          <w:szCs w:val="28"/>
          <w:lang w:val="kk-KZ" w:eastAsia="en-US"/>
        </w:rPr>
        <w:t>1. Биліктің әлеуметтік негізін айқындаңыз</w:t>
      </w:r>
    </w:p>
    <w:p w14:paraId="33BC5746" w14:textId="77777777" w:rsidR="00830C62" w:rsidRDefault="00830C62" w:rsidP="00830C62">
      <w:pPr>
        <w:spacing w:after="0" w:line="240" w:lineRule="auto"/>
        <w:rPr>
          <w:rFonts w:ascii="Times New Roman" w:hAnsi="Times New Roman"/>
          <w:sz w:val="28"/>
          <w:szCs w:val="28"/>
          <w:lang w:val="kk-KZ"/>
        </w:rPr>
      </w:pPr>
      <w:r>
        <w:rPr>
          <w:rFonts w:ascii="Times New Roman" w:hAnsi="Times New Roman"/>
          <w:sz w:val="28"/>
          <w:szCs w:val="28"/>
          <w:lang w:val="kk-KZ" w:eastAsia="en-US"/>
        </w:rPr>
        <w:t xml:space="preserve">2. Саясаттағы рационалды және иррационалды  мәселелерді қалай түсіндіресіз  </w:t>
      </w:r>
    </w:p>
    <w:p w14:paraId="5B6CF09E" w14:textId="77777777" w:rsidR="00830C62" w:rsidRDefault="00830C62" w:rsidP="00830C62">
      <w:pPr>
        <w:spacing w:after="0" w:line="240" w:lineRule="auto"/>
        <w:rPr>
          <w:rFonts w:ascii="Times New Roman" w:eastAsia="Calibri" w:hAnsi="Times New Roman"/>
          <w:sz w:val="28"/>
          <w:szCs w:val="28"/>
          <w:lang w:val="kk-KZ" w:eastAsia="en-US"/>
        </w:rPr>
      </w:pPr>
      <w:r>
        <w:rPr>
          <w:rFonts w:ascii="Times New Roman" w:hAnsi="Times New Roman"/>
          <w:sz w:val="28"/>
          <w:szCs w:val="28"/>
          <w:lang w:eastAsia="en-US"/>
        </w:rPr>
        <w:t xml:space="preserve">3. </w:t>
      </w:r>
      <w:proofErr w:type="gramStart"/>
      <w:r>
        <w:rPr>
          <w:rFonts w:ascii="Times New Roman" w:hAnsi="Times New Roman"/>
          <w:sz w:val="28"/>
          <w:szCs w:val="28"/>
          <w:lang w:val="kk-KZ" w:eastAsia="en-US"/>
        </w:rPr>
        <w:t>Билік  абырой</w:t>
      </w:r>
      <w:proofErr w:type="gramEnd"/>
      <w:r>
        <w:rPr>
          <w:rFonts w:ascii="Times New Roman" w:hAnsi="Times New Roman"/>
          <w:sz w:val="28"/>
          <w:szCs w:val="28"/>
          <w:lang w:val="kk-KZ" w:eastAsia="en-US"/>
        </w:rPr>
        <w:t xml:space="preserve"> және ерік категориясын сараптаңыз  </w:t>
      </w:r>
    </w:p>
    <w:p w14:paraId="7D57D594" w14:textId="77777777" w:rsidR="00830C62" w:rsidRDefault="00830C62" w:rsidP="00830C62">
      <w:pPr>
        <w:spacing w:after="0" w:line="240" w:lineRule="auto"/>
        <w:rPr>
          <w:rFonts w:ascii="Times New Roman" w:eastAsia="Calibri" w:hAnsi="Times New Roman"/>
          <w:bCs/>
          <w:sz w:val="28"/>
          <w:szCs w:val="28"/>
          <w:lang w:val="kk-KZ" w:eastAsia="en-US"/>
        </w:rPr>
      </w:pPr>
      <w:r>
        <w:rPr>
          <w:rFonts w:ascii="Times New Roman" w:hAnsi="Times New Roman"/>
          <w:bCs/>
          <w:sz w:val="28"/>
          <w:szCs w:val="28"/>
          <w:lang w:val="kk-KZ" w:eastAsia="en-US"/>
        </w:rPr>
        <w:t>4. Билік философиясындағы  жеке тұлғаның рөлін анықтаңыз</w:t>
      </w:r>
    </w:p>
    <w:p w14:paraId="2DA99C75" w14:textId="77777777" w:rsidR="00830C62" w:rsidRDefault="00830C62" w:rsidP="00830C62">
      <w:pPr>
        <w:spacing w:after="0" w:line="240" w:lineRule="auto"/>
        <w:rPr>
          <w:rFonts w:ascii="Times New Roman" w:hAnsi="Times New Roman"/>
          <w:sz w:val="28"/>
          <w:szCs w:val="28"/>
          <w:lang w:val="kk-KZ"/>
        </w:rPr>
      </w:pPr>
      <w:r>
        <w:rPr>
          <w:rFonts w:ascii="Times New Roman" w:hAnsi="Times New Roman"/>
          <w:sz w:val="28"/>
          <w:szCs w:val="28"/>
          <w:lang w:val="kk-KZ" w:eastAsia="en-US"/>
        </w:rPr>
        <w:t xml:space="preserve">5. Билік еркіндіктің алшақтаған және түрленген формасы ретінде дәлелдеп беріңіз </w:t>
      </w:r>
    </w:p>
    <w:p w14:paraId="5EE3FA8F" w14:textId="77777777" w:rsidR="00830C62" w:rsidRDefault="00830C62" w:rsidP="00830C62">
      <w:pPr>
        <w:spacing w:after="0" w:line="240" w:lineRule="auto"/>
        <w:rPr>
          <w:rFonts w:ascii="Times New Roman" w:hAnsi="Times New Roman"/>
          <w:sz w:val="28"/>
          <w:szCs w:val="28"/>
          <w:lang w:val="kk-KZ"/>
        </w:rPr>
      </w:pPr>
      <w:r>
        <w:rPr>
          <w:rFonts w:ascii="Times New Roman" w:hAnsi="Times New Roman"/>
          <w:sz w:val="28"/>
          <w:szCs w:val="28"/>
          <w:lang w:val="kk-KZ" w:eastAsia="en-US"/>
        </w:rPr>
        <w:t xml:space="preserve">6. Философиядағы билік, тұлға жеке тұлға мәселесін ашып көрсетіңіз </w:t>
      </w:r>
    </w:p>
    <w:p w14:paraId="6B1039C8" w14:textId="77777777" w:rsidR="00830C62" w:rsidRDefault="00830C62" w:rsidP="00830C62">
      <w:pPr>
        <w:spacing w:after="0" w:line="240" w:lineRule="auto"/>
        <w:rPr>
          <w:rFonts w:ascii="Times New Roman" w:hAnsi="Times New Roman"/>
          <w:sz w:val="28"/>
          <w:szCs w:val="28"/>
          <w:lang w:val="kk-KZ"/>
        </w:rPr>
      </w:pPr>
      <w:r>
        <w:rPr>
          <w:rFonts w:ascii="Times New Roman" w:hAnsi="Times New Roman"/>
          <w:sz w:val="28"/>
          <w:szCs w:val="28"/>
          <w:lang w:val="kk-KZ" w:eastAsia="en-US"/>
        </w:rPr>
        <w:t>7. Билікті философиясының зерттеу  обьектілерін саралаңыз</w:t>
      </w:r>
    </w:p>
    <w:p w14:paraId="688594D5" w14:textId="77777777" w:rsidR="00830C62" w:rsidRDefault="00830C62" w:rsidP="00830C62">
      <w:pPr>
        <w:spacing w:after="0" w:line="240" w:lineRule="auto"/>
        <w:rPr>
          <w:rFonts w:ascii="Times New Roman" w:hAnsi="Times New Roman"/>
          <w:sz w:val="28"/>
          <w:szCs w:val="28"/>
          <w:lang w:val="kk-KZ"/>
        </w:rPr>
      </w:pPr>
      <w:r>
        <w:rPr>
          <w:rFonts w:ascii="Times New Roman" w:hAnsi="Times New Roman"/>
          <w:sz w:val="28"/>
          <w:szCs w:val="28"/>
          <w:lang w:val="kk-KZ" w:eastAsia="en-US"/>
        </w:rPr>
        <w:t xml:space="preserve">8. Биліктің  онтологиялық  мәртебесі  жайындағы мәселенің  зерттелуін негіздеңіз  </w:t>
      </w:r>
    </w:p>
    <w:p w14:paraId="67AB8DDD" w14:textId="77777777" w:rsidR="00830C62" w:rsidRDefault="00830C62" w:rsidP="00830C62">
      <w:pPr>
        <w:spacing w:after="0" w:line="240" w:lineRule="auto"/>
        <w:rPr>
          <w:rFonts w:ascii="Times New Roman" w:hAnsi="Times New Roman"/>
          <w:sz w:val="28"/>
          <w:szCs w:val="28"/>
          <w:lang w:val="kk-KZ"/>
        </w:rPr>
      </w:pPr>
      <w:r>
        <w:rPr>
          <w:rFonts w:ascii="Times New Roman" w:hAnsi="Times New Roman"/>
          <w:sz w:val="28"/>
          <w:szCs w:val="28"/>
          <w:lang w:val="kk-KZ" w:eastAsia="en-US"/>
        </w:rPr>
        <w:t xml:space="preserve">9. Ж. Деррида  билік концепциясын талдаңыз </w:t>
      </w:r>
    </w:p>
    <w:p w14:paraId="44E7AC9C" w14:textId="5A50C79F" w:rsidR="00830C62" w:rsidRPr="00FA6EBB" w:rsidRDefault="00830C62" w:rsidP="00FA6EBB">
      <w:pPr>
        <w:spacing w:after="0" w:line="240" w:lineRule="auto"/>
        <w:rPr>
          <w:rFonts w:ascii="Times New Roman" w:hAnsi="Times New Roman"/>
          <w:sz w:val="28"/>
          <w:szCs w:val="28"/>
          <w:lang w:val="kk-KZ" w:eastAsia="en-US"/>
        </w:rPr>
      </w:pPr>
      <w:r>
        <w:rPr>
          <w:rFonts w:ascii="Times New Roman" w:hAnsi="Times New Roman"/>
          <w:sz w:val="28"/>
          <w:szCs w:val="28"/>
          <w:lang w:val="kk-KZ" w:eastAsia="en-US"/>
        </w:rPr>
        <w:t>10. Биліктің  онтологиялық  мәселелерін анықтаңыз</w:t>
      </w:r>
      <w:bookmarkStart w:id="0" w:name="_GoBack"/>
      <w:bookmarkEnd w:id="0"/>
    </w:p>
    <w:p w14:paraId="5EFDDB05" w14:textId="71E5FA8D" w:rsidR="00C75D21" w:rsidRPr="00AB3A12" w:rsidRDefault="00C75D21" w:rsidP="00FA6EBB">
      <w:pPr>
        <w:rPr>
          <w:rFonts w:ascii="Times New Roman" w:hAnsi="Times New Roman"/>
          <w:b/>
          <w:sz w:val="28"/>
          <w:szCs w:val="28"/>
          <w:lang w:val="kk-KZ"/>
        </w:rPr>
      </w:pPr>
    </w:p>
    <w:sectPr w:rsidR="00C75D21" w:rsidRPr="00AB3A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21"/>
    <w:rsid w:val="00830C62"/>
    <w:rsid w:val="00AB3A12"/>
    <w:rsid w:val="00B33402"/>
    <w:rsid w:val="00C75D21"/>
    <w:rsid w:val="00FA6EB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12B16"/>
  <w15:chartTrackingRefBased/>
  <w15:docId w15:val="{BB5730FA-79F9-48A7-A2F4-9C04EA6A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0C62"/>
    <w:pPr>
      <w:spacing w:after="200" w:line="276" w:lineRule="auto"/>
    </w:pPr>
    <w:rPr>
      <w:rFonts w:ascii="Calibri" w:eastAsia="Times New Roman" w:hAnsi="Calibri" w:cs="Times New Roman"/>
      <w:lang w:val="ru-RU" w:eastAsia="ru-RU"/>
    </w:rPr>
  </w:style>
  <w:style w:type="paragraph" w:styleId="3">
    <w:name w:val="heading 3"/>
    <w:basedOn w:val="a"/>
    <w:next w:val="a"/>
    <w:link w:val="30"/>
    <w:uiPriority w:val="9"/>
    <w:semiHidden/>
    <w:unhideWhenUsed/>
    <w:qFormat/>
    <w:rsid w:val="00830C62"/>
    <w:pPr>
      <w:keepNext/>
      <w:spacing w:before="240" w:after="60" w:line="240" w:lineRule="auto"/>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30C62"/>
    <w:rPr>
      <w:rFonts w:ascii="Cambria" w:eastAsia="Times New Roman" w:hAnsi="Cambria" w:cs="Times New Roman"/>
      <w:b/>
      <w:bCs/>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90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2022-12-31T03:14:00Z</dcterms:created>
  <dcterms:modified xsi:type="dcterms:W3CDTF">2023-01-12T17:45:00Z</dcterms:modified>
</cp:coreProperties>
</file>